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1A" w:rsidRPr="00E45E1A" w:rsidRDefault="00E45E1A" w:rsidP="00E45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5E1A">
        <w:rPr>
          <w:rFonts w:ascii="Times New Roman" w:hAnsi="Times New Roman" w:cs="Times New Roman"/>
          <w:b/>
          <w:sz w:val="26"/>
          <w:szCs w:val="26"/>
        </w:rPr>
        <w:t>Федеральным законом от 31.07.2020 N 249-ФЗ</w:t>
      </w:r>
      <w:r w:rsidRPr="00E45E1A">
        <w:rPr>
          <w:rFonts w:ascii="Times New Roman" w:hAnsi="Times New Roman" w:cs="Times New Roman"/>
          <w:b/>
          <w:sz w:val="26"/>
          <w:szCs w:val="26"/>
        </w:rPr>
        <w:t xml:space="preserve"> в 44-ФЗ введена с</w:t>
      </w:r>
      <w:r w:rsidRPr="00E45E1A">
        <w:rPr>
          <w:rFonts w:ascii="Times New Roman" w:hAnsi="Times New Roman" w:cs="Times New Roman"/>
          <w:b/>
          <w:sz w:val="26"/>
          <w:szCs w:val="26"/>
        </w:rPr>
        <w:t xml:space="preserve">татья 30.1. </w:t>
      </w:r>
      <w:r w:rsidRPr="00E45E1A">
        <w:rPr>
          <w:rFonts w:ascii="Times New Roman" w:hAnsi="Times New Roman" w:cs="Times New Roman"/>
          <w:b/>
          <w:sz w:val="26"/>
          <w:szCs w:val="26"/>
        </w:rPr>
        <w:t>«</w:t>
      </w:r>
      <w:r w:rsidRPr="00E45E1A">
        <w:rPr>
          <w:rFonts w:ascii="Times New Roman" w:hAnsi="Times New Roman" w:cs="Times New Roman"/>
          <w:b/>
          <w:sz w:val="26"/>
          <w:szCs w:val="26"/>
        </w:rPr>
        <w:t>Особенности осуществления закупок для целей достижения заказчиком минимальной доли закупок</w:t>
      </w:r>
      <w:r w:rsidRPr="00E45E1A">
        <w:rPr>
          <w:rFonts w:ascii="Times New Roman" w:hAnsi="Times New Roman" w:cs="Times New Roman"/>
          <w:b/>
          <w:sz w:val="26"/>
          <w:szCs w:val="26"/>
        </w:rPr>
        <w:t>»</w:t>
      </w:r>
    </w:p>
    <w:p w:rsidR="00E45E1A" w:rsidRPr="00E45E1A" w:rsidRDefault="00E45E1A" w:rsidP="00E45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E45E1A">
        <w:rPr>
          <w:rFonts w:ascii="Times New Roman" w:hAnsi="Times New Roman" w:cs="Times New Roman"/>
          <w:sz w:val="26"/>
          <w:szCs w:val="26"/>
        </w:rPr>
        <w:t>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товаров, определенных Правительством Российской Федерации в соответствии с частью 3 статьи 14 настоящего Федерального закона.</w:t>
      </w:r>
    </w:p>
    <w:p w:rsidR="00E45E1A" w:rsidRPr="00E45E1A" w:rsidRDefault="00E45E1A" w:rsidP="00E45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5E1A">
        <w:rPr>
          <w:rFonts w:ascii="Times New Roman" w:hAnsi="Times New Roman" w:cs="Times New Roman"/>
          <w:sz w:val="26"/>
          <w:szCs w:val="26"/>
        </w:rPr>
        <w:t>2. По итогам года заказчик до 1 апреля года, следующего за отчетным годом:</w:t>
      </w:r>
    </w:p>
    <w:p w:rsidR="00E45E1A" w:rsidRPr="00E45E1A" w:rsidRDefault="00E45E1A" w:rsidP="00E45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5E1A">
        <w:rPr>
          <w:rFonts w:ascii="Times New Roman" w:hAnsi="Times New Roman" w:cs="Times New Roman"/>
          <w:sz w:val="26"/>
          <w:szCs w:val="26"/>
        </w:rPr>
        <w:t>1) составляет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настоящей статьи;</w:t>
      </w:r>
    </w:p>
    <w:p w:rsidR="00E45E1A" w:rsidRPr="00E45E1A" w:rsidRDefault="00E45E1A" w:rsidP="00E45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5E1A">
        <w:rPr>
          <w:rFonts w:ascii="Times New Roman" w:hAnsi="Times New Roman" w:cs="Times New Roman"/>
          <w:sz w:val="26"/>
          <w:szCs w:val="26"/>
        </w:rPr>
        <w:t>2) размещает отчет, указанный в пункте 1 настоящей части, в единой информационной системе или направляет его в уполномоченный Правительством Российской Федерации федеральный орган исполнительной власти, осуществляющий оценку выполнения заказчиком обязанности, предусмотренной частью 1 настоящей статьи, если в соответствии с частью 7 настоящей статьи такой отчет не размещается в единой информационной системе.</w:t>
      </w:r>
      <w:proofErr w:type="gramEnd"/>
    </w:p>
    <w:p w:rsidR="00E45E1A" w:rsidRPr="00E45E1A" w:rsidRDefault="00E45E1A" w:rsidP="00E45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5E1A">
        <w:rPr>
          <w:rFonts w:ascii="Times New Roman" w:hAnsi="Times New Roman" w:cs="Times New Roman"/>
          <w:sz w:val="26"/>
          <w:szCs w:val="26"/>
        </w:rPr>
        <w:t>3. Если по итогам года объем закупок российских товаров, в том числе товаров, поставляемых при выполнении закупаемых работ, оказании закупаемых услуг, не соответствует минимальной доле закупок, заказчик обязан:</w:t>
      </w:r>
    </w:p>
    <w:p w:rsidR="00E45E1A" w:rsidRPr="00E45E1A" w:rsidRDefault="00E45E1A" w:rsidP="00E45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5E1A">
        <w:rPr>
          <w:rFonts w:ascii="Times New Roman" w:hAnsi="Times New Roman" w:cs="Times New Roman"/>
          <w:sz w:val="26"/>
          <w:szCs w:val="26"/>
        </w:rPr>
        <w:t>1) вместе с отчетом, указанным в части 2 настоящей статьи, подготовить обоснование невозможности достижения заказчиком минимальной доли закупок;</w:t>
      </w:r>
    </w:p>
    <w:p w:rsidR="00E45E1A" w:rsidRPr="00E45E1A" w:rsidRDefault="00E45E1A" w:rsidP="00E45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5E1A">
        <w:rPr>
          <w:rFonts w:ascii="Times New Roman" w:hAnsi="Times New Roman" w:cs="Times New Roman"/>
          <w:sz w:val="26"/>
          <w:szCs w:val="26"/>
        </w:rPr>
        <w:t>2) разместить обоснование, указанное в пункте 1 настоящей части, в единой информационной системе или направить его в уполномоченный Правительством Российской Федерации федеральный орган исполнительной власти, осуществляющий оценку выполнения заказчиком обязанности, предусмотренной частью 1 настоящей статьи, если в соответствии с частью 7 настоящей статьи такое обоснование не размещается в единой информационной системе.</w:t>
      </w:r>
      <w:proofErr w:type="gramEnd"/>
    </w:p>
    <w:p w:rsidR="00E45E1A" w:rsidRPr="00E45E1A" w:rsidRDefault="00E45E1A" w:rsidP="00E45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5E1A">
        <w:rPr>
          <w:rFonts w:ascii="Times New Roman" w:hAnsi="Times New Roman" w:cs="Times New Roman"/>
          <w:sz w:val="26"/>
          <w:szCs w:val="26"/>
        </w:rPr>
        <w:t>4. Правительством Российской Федерации определяются:</w:t>
      </w:r>
    </w:p>
    <w:p w:rsidR="00E45E1A" w:rsidRPr="00E45E1A" w:rsidRDefault="00E45E1A" w:rsidP="00E45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5E1A">
        <w:rPr>
          <w:rFonts w:ascii="Times New Roman" w:hAnsi="Times New Roman" w:cs="Times New Roman"/>
          <w:sz w:val="26"/>
          <w:szCs w:val="26"/>
        </w:rPr>
        <w:t>1) требования к содержанию и форме отчета, указанного в части 2 настоящей статьи, а также порядок его подготовки и размещения в единой информационной системе;</w:t>
      </w:r>
    </w:p>
    <w:p w:rsidR="00E45E1A" w:rsidRPr="00E45E1A" w:rsidRDefault="00E45E1A" w:rsidP="00E45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5E1A">
        <w:rPr>
          <w:rFonts w:ascii="Times New Roman" w:hAnsi="Times New Roman" w:cs="Times New Roman"/>
          <w:sz w:val="26"/>
          <w:szCs w:val="26"/>
        </w:rPr>
        <w:t>2) требования к содержанию обоснования невозможности достижения заказчиком минимальной доли закупок, а также порядок его подготовки и размещения в единой информационной системе.</w:t>
      </w:r>
    </w:p>
    <w:p w:rsidR="00E45E1A" w:rsidRPr="00E45E1A" w:rsidRDefault="00E45E1A" w:rsidP="00E45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5E1A">
        <w:rPr>
          <w:rFonts w:ascii="Times New Roman" w:hAnsi="Times New Roman" w:cs="Times New Roman"/>
          <w:sz w:val="26"/>
          <w:szCs w:val="26"/>
        </w:rPr>
        <w:t>5. Оценка выполнения заказчиком обязанности, предусмотренной частью 1 настоящей статьи,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порядке, установленном Правительством Российской Федерации.</w:t>
      </w:r>
    </w:p>
    <w:p w:rsidR="00E45E1A" w:rsidRPr="00E45E1A" w:rsidRDefault="00E45E1A" w:rsidP="00E45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5E1A">
        <w:rPr>
          <w:rFonts w:ascii="Times New Roman" w:hAnsi="Times New Roman" w:cs="Times New Roman"/>
          <w:sz w:val="26"/>
          <w:szCs w:val="26"/>
        </w:rPr>
        <w:t>6. Правительство Российской Федерации устанавливает порядок, критерии и последствия проведения оценки выполнения заказчиком обязанности достижения заказчиком минимальной доли закупок.</w:t>
      </w:r>
    </w:p>
    <w:p w:rsidR="00E45E1A" w:rsidRDefault="00E45E1A" w:rsidP="00E45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5E1A">
        <w:rPr>
          <w:rFonts w:ascii="Times New Roman" w:hAnsi="Times New Roman" w:cs="Times New Roman"/>
          <w:sz w:val="26"/>
          <w:szCs w:val="26"/>
        </w:rPr>
        <w:t xml:space="preserve">7. Предусмотренные частями 2 и 3 настоящей статьи отчет и обоснование не размещаются в единой информационной системе в отношении закупок товаров, работ, услуг, </w:t>
      </w:r>
      <w:proofErr w:type="gramStart"/>
      <w:r w:rsidRPr="00E45E1A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Pr="00E45E1A">
        <w:rPr>
          <w:rFonts w:ascii="Times New Roman" w:hAnsi="Times New Roman" w:cs="Times New Roman"/>
          <w:sz w:val="26"/>
          <w:szCs w:val="26"/>
        </w:rPr>
        <w:t xml:space="preserve"> об осуществлении которых не подлежат размещению в </w:t>
      </w:r>
      <w:r w:rsidRPr="00E45E1A">
        <w:rPr>
          <w:rFonts w:ascii="Times New Roman" w:hAnsi="Times New Roman" w:cs="Times New Roman"/>
          <w:sz w:val="26"/>
          <w:szCs w:val="26"/>
        </w:rPr>
        <w:lastRenderedPageBreak/>
        <w:t>единой информационной системе в соответствии с настоящим Федеральным законом. Правительство Российской Федерации вправе дополнительно определить закупки товаров, работ, услуг, в отношении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государства.</w:t>
      </w:r>
    </w:p>
    <w:p w:rsidR="00E45E1A" w:rsidRPr="00E45E1A" w:rsidRDefault="00E45E1A" w:rsidP="00E45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472F" w:rsidRPr="00FA050B" w:rsidRDefault="00256EB0" w:rsidP="00FA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4" w:history="1">
        <w:r w:rsidR="00CB472F" w:rsidRPr="00FA050B">
          <w:rPr>
            <w:rFonts w:ascii="Times New Roman" w:hAnsi="Times New Roman" w:cs="Times New Roman"/>
            <w:b/>
            <w:i/>
            <w:iCs/>
            <w:color w:val="0000FF"/>
            <w:sz w:val="26"/>
            <w:szCs w:val="26"/>
          </w:rPr>
          <w:t>Постановление</w:t>
        </w:r>
      </w:hyperlink>
      <w:r w:rsidR="00CB472F" w:rsidRPr="00FA050B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Правительства РФ от 25.06.2020 N 921</w:t>
      </w:r>
    </w:p>
    <w:p w:rsidR="00CB472F" w:rsidRPr="00FA050B" w:rsidRDefault="00CB472F" w:rsidP="00FA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50B">
        <w:rPr>
          <w:rFonts w:ascii="Times New Roman" w:hAnsi="Times New Roman" w:cs="Times New Roman"/>
          <w:sz w:val="26"/>
          <w:szCs w:val="26"/>
        </w:rPr>
        <w:t xml:space="preserve">Скорректировали </w:t>
      </w:r>
      <w:hyperlink r:id="rId5" w:history="1">
        <w:proofErr w:type="spellStart"/>
        <w:r w:rsidRPr="00FA050B">
          <w:rPr>
            <w:rFonts w:ascii="Times New Roman" w:hAnsi="Times New Roman" w:cs="Times New Roman"/>
            <w:sz w:val="26"/>
            <w:szCs w:val="26"/>
          </w:rPr>
          <w:t>доптребования</w:t>
        </w:r>
        <w:proofErr w:type="spellEnd"/>
      </w:hyperlink>
      <w:r w:rsidRPr="00FA050B">
        <w:rPr>
          <w:rFonts w:ascii="Times New Roman" w:hAnsi="Times New Roman" w:cs="Times New Roman"/>
          <w:sz w:val="26"/>
          <w:szCs w:val="26"/>
        </w:rPr>
        <w:t xml:space="preserve"> к участникам закупок "строительных" работ. В частности, снизился </w:t>
      </w:r>
      <w:proofErr w:type="gramStart"/>
      <w:r w:rsidRPr="00FA050B">
        <w:rPr>
          <w:rFonts w:ascii="Times New Roman" w:hAnsi="Times New Roman" w:cs="Times New Roman"/>
          <w:sz w:val="26"/>
          <w:szCs w:val="26"/>
        </w:rPr>
        <w:t>стоимостной</w:t>
      </w:r>
      <w:proofErr w:type="gramEnd"/>
      <w:r w:rsidRPr="00FA050B">
        <w:rPr>
          <w:rFonts w:ascii="Times New Roman" w:hAnsi="Times New Roman" w:cs="Times New Roman"/>
          <w:sz w:val="26"/>
          <w:szCs w:val="26"/>
        </w:rPr>
        <w:t xml:space="preserve"> порог таких закупок, при котором к участникам предъявляются </w:t>
      </w:r>
      <w:proofErr w:type="spellStart"/>
      <w:r w:rsidRPr="00FA050B">
        <w:rPr>
          <w:rFonts w:ascii="Times New Roman" w:hAnsi="Times New Roman" w:cs="Times New Roman"/>
          <w:sz w:val="26"/>
          <w:szCs w:val="26"/>
        </w:rPr>
        <w:t>доптребования</w:t>
      </w:r>
      <w:proofErr w:type="spellEnd"/>
      <w:r w:rsidRPr="00FA050B">
        <w:rPr>
          <w:rFonts w:ascii="Times New Roman" w:hAnsi="Times New Roman" w:cs="Times New Roman"/>
          <w:sz w:val="26"/>
          <w:szCs w:val="26"/>
        </w:rPr>
        <w:t xml:space="preserve">. </w:t>
      </w:r>
      <w:r w:rsidR="00812563" w:rsidRPr="00FA050B">
        <w:rPr>
          <w:rFonts w:ascii="Times New Roman" w:hAnsi="Times New Roman" w:cs="Times New Roman"/>
          <w:sz w:val="26"/>
          <w:szCs w:val="26"/>
        </w:rPr>
        <w:t xml:space="preserve">Теперь </w:t>
      </w:r>
      <w:proofErr w:type="spellStart"/>
      <w:r w:rsidR="00812563" w:rsidRPr="00FA050B">
        <w:rPr>
          <w:rFonts w:ascii="Times New Roman" w:hAnsi="Times New Roman" w:cs="Times New Roman"/>
          <w:sz w:val="26"/>
          <w:szCs w:val="26"/>
        </w:rPr>
        <w:t>доптребования</w:t>
      </w:r>
      <w:proofErr w:type="spellEnd"/>
      <w:r w:rsidRPr="00FA050B">
        <w:rPr>
          <w:rFonts w:ascii="Times New Roman" w:hAnsi="Times New Roman" w:cs="Times New Roman"/>
          <w:sz w:val="26"/>
          <w:szCs w:val="26"/>
        </w:rPr>
        <w:t xml:space="preserve"> </w:t>
      </w:r>
      <w:r w:rsidR="00812563" w:rsidRPr="00FA050B">
        <w:rPr>
          <w:rFonts w:ascii="Times New Roman" w:hAnsi="Times New Roman" w:cs="Times New Roman"/>
          <w:sz w:val="26"/>
          <w:szCs w:val="26"/>
        </w:rPr>
        <w:t xml:space="preserve">необходимо устанавливать </w:t>
      </w:r>
      <w:r w:rsidRPr="00FA050B">
        <w:rPr>
          <w:rFonts w:ascii="Times New Roman" w:hAnsi="Times New Roman" w:cs="Times New Roman"/>
          <w:sz w:val="26"/>
          <w:szCs w:val="26"/>
        </w:rPr>
        <w:t>если НМЦК:</w:t>
      </w:r>
    </w:p>
    <w:p w:rsidR="00CB472F" w:rsidRPr="00FA050B" w:rsidRDefault="00CB472F" w:rsidP="00FA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50B">
        <w:rPr>
          <w:rFonts w:ascii="Times New Roman" w:hAnsi="Times New Roman" w:cs="Times New Roman"/>
          <w:sz w:val="26"/>
          <w:szCs w:val="26"/>
        </w:rPr>
        <w:t xml:space="preserve">- превышает 10 </w:t>
      </w:r>
      <w:proofErr w:type="spellStart"/>
      <w:proofErr w:type="gramStart"/>
      <w:r w:rsidRPr="00FA050B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FA050B">
        <w:rPr>
          <w:rFonts w:ascii="Times New Roman" w:hAnsi="Times New Roman" w:cs="Times New Roman"/>
          <w:sz w:val="26"/>
          <w:szCs w:val="26"/>
        </w:rPr>
        <w:t xml:space="preserve"> руб. - для федеральных нужд;</w:t>
      </w:r>
    </w:p>
    <w:p w:rsidR="00CB472F" w:rsidRPr="00FA050B" w:rsidRDefault="00CB472F" w:rsidP="00FA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50B">
        <w:rPr>
          <w:rFonts w:ascii="Times New Roman" w:hAnsi="Times New Roman" w:cs="Times New Roman"/>
          <w:sz w:val="26"/>
          <w:szCs w:val="26"/>
        </w:rPr>
        <w:t xml:space="preserve">- превышает 5 </w:t>
      </w:r>
      <w:proofErr w:type="spellStart"/>
      <w:proofErr w:type="gramStart"/>
      <w:r w:rsidRPr="00FA050B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FA050B">
        <w:rPr>
          <w:rFonts w:ascii="Times New Roman" w:hAnsi="Times New Roman" w:cs="Times New Roman"/>
          <w:sz w:val="26"/>
          <w:szCs w:val="26"/>
        </w:rPr>
        <w:t xml:space="preserve"> руб. - для региональных и муниципальных нужд.</w:t>
      </w:r>
    </w:p>
    <w:p w:rsidR="00812563" w:rsidRPr="00FA050B" w:rsidRDefault="00CB472F" w:rsidP="00FA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50B">
        <w:rPr>
          <w:rFonts w:ascii="Times New Roman" w:hAnsi="Times New Roman" w:cs="Times New Roman"/>
          <w:sz w:val="26"/>
          <w:szCs w:val="26"/>
        </w:rPr>
        <w:t xml:space="preserve">Период, за который будет учитываться строительный опыт, </w:t>
      </w:r>
      <w:hyperlink r:id="rId6" w:history="1">
        <w:r w:rsidRPr="00FA050B">
          <w:rPr>
            <w:rFonts w:ascii="Times New Roman" w:hAnsi="Times New Roman" w:cs="Times New Roman"/>
            <w:sz w:val="26"/>
            <w:szCs w:val="26"/>
          </w:rPr>
          <w:t>увеличили</w:t>
        </w:r>
      </w:hyperlink>
      <w:r w:rsidRPr="00FA050B">
        <w:rPr>
          <w:rFonts w:ascii="Times New Roman" w:hAnsi="Times New Roman" w:cs="Times New Roman"/>
          <w:sz w:val="26"/>
          <w:szCs w:val="26"/>
        </w:rPr>
        <w:t xml:space="preserve"> с 3 до 5 лет. </w:t>
      </w:r>
      <w:r w:rsidR="00812563" w:rsidRPr="00FA050B">
        <w:rPr>
          <w:rFonts w:ascii="Times New Roman" w:hAnsi="Times New Roman" w:cs="Times New Roman"/>
          <w:sz w:val="26"/>
          <w:szCs w:val="26"/>
        </w:rPr>
        <w:t>При этом у</w:t>
      </w:r>
      <w:r w:rsidRPr="00FA050B">
        <w:rPr>
          <w:rFonts w:ascii="Times New Roman" w:hAnsi="Times New Roman" w:cs="Times New Roman"/>
          <w:sz w:val="26"/>
          <w:szCs w:val="26"/>
        </w:rPr>
        <w:t>частники закупок</w:t>
      </w:r>
      <w:r w:rsidR="00812563" w:rsidRPr="00FA050B">
        <w:rPr>
          <w:rFonts w:ascii="Times New Roman" w:hAnsi="Times New Roman" w:cs="Times New Roman"/>
          <w:sz w:val="26"/>
          <w:szCs w:val="26"/>
        </w:rPr>
        <w:t xml:space="preserve"> по строительству и реконструкции</w:t>
      </w:r>
      <w:r w:rsidRPr="00FA050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FA050B">
          <w:rPr>
            <w:rFonts w:ascii="Times New Roman" w:hAnsi="Times New Roman" w:cs="Times New Roman"/>
            <w:sz w:val="26"/>
            <w:szCs w:val="26"/>
          </w:rPr>
          <w:t>не смогут подтвердить</w:t>
        </w:r>
      </w:hyperlink>
      <w:r w:rsidR="00812563" w:rsidRPr="00FA050B">
        <w:rPr>
          <w:rFonts w:ascii="Times New Roman" w:hAnsi="Times New Roman" w:cs="Times New Roman"/>
          <w:sz w:val="26"/>
          <w:szCs w:val="26"/>
        </w:rPr>
        <w:t xml:space="preserve"> опыт</w:t>
      </w:r>
      <w:r w:rsidRPr="00FA050B">
        <w:rPr>
          <w:rFonts w:ascii="Times New Roman" w:hAnsi="Times New Roman" w:cs="Times New Roman"/>
          <w:sz w:val="26"/>
          <w:szCs w:val="26"/>
        </w:rPr>
        <w:t xml:space="preserve"> исполненным контрактом (договором) на капремонт или снос объекта. </w:t>
      </w:r>
    </w:p>
    <w:p w:rsidR="00CB472F" w:rsidRPr="00FA050B" w:rsidRDefault="00CB472F" w:rsidP="00FA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50B">
        <w:rPr>
          <w:rFonts w:ascii="Times New Roman" w:hAnsi="Times New Roman" w:cs="Times New Roman"/>
          <w:sz w:val="26"/>
          <w:szCs w:val="26"/>
        </w:rPr>
        <w:t xml:space="preserve">Схожие поправки предусмотрели и для закупки работ, перечисленных в </w:t>
      </w:r>
      <w:hyperlink r:id="rId8" w:history="1">
        <w:r w:rsidRPr="00FA050B">
          <w:rPr>
            <w:rFonts w:ascii="Times New Roman" w:hAnsi="Times New Roman" w:cs="Times New Roman"/>
            <w:sz w:val="26"/>
            <w:szCs w:val="26"/>
          </w:rPr>
          <w:t>п. п. 2.2</w:t>
        </w:r>
      </w:hyperlink>
      <w:r w:rsidRPr="00FA050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FA050B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Pr="00FA050B">
        <w:rPr>
          <w:rFonts w:ascii="Times New Roman" w:hAnsi="Times New Roman" w:cs="Times New Roman"/>
          <w:sz w:val="26"/>
          <w:szCs w:val="26"/>
        </w:rPr>
        <w:t xml:space="preserve"> из приложения N 1.</w:t>
      </w:r>
    </w:p>
    <w:p w:rsidR="00FA050B" w:rsidRDefault="00FA050B" w:rsidP="00FA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472F" w:rsidRPr="00FA050B" w:rsidRDefault="00CB472F" w:rsidP="00FA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50B">
        <w:rPr>
          <w:rFonts w:ascii="Times New Roman" w:hAnsi="Times New Roman" w:cs="Times New Roman"/>
          <w:sz w:val="26"/>
          <w:szCs w:val="26"/>
        </w:rPr>
        <w:t xml:space="preserve">В отдельные основания вынесли закупку работ по капремонту линейного и нелинейного объекта капстроительства. Так, при закупке </w:t>
      </w:r>
      <w:hyperlink r:id="rId10" w:history="1">
        <w:r w:rsidRPr="00FA050B">
          <w:rPr>
            <w:rFonts w:ascii="Times New Roman" w:hAnsi="Times New Roman" w:cs="Times New Roman"/>
            <w:sz w:val="26"/>
            <w:szCs w:val="26"/>
          </w:rPr>
          <w:t>работ по капремонту нелинейного объекта</w:t>
        </w:r>
      </w:hyperlink>
      <w:r w:rsidRPr="00FA050B">
        <w:rPr>
          <w:rFonts w:ascii="Times New Roman" w:hAnsi="Times New Roman" w:cs="Times New Roman"/>
          <w:sz w:val="26"/>
          <w:szCs w:val="26"/>
        </w:rPr>
        <w:t xml:space="preserve"> капстроительства участники смогут подтвердить свой опыт (на выбор):</w:t>
      </w:r>
    </w:p>
    <w:p w:rsidR="00CB472F" w:rsidRPr="00FA050B" w:rsidRDefault="00CB472F" w:rsidP="00FA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50B">
        <w:rPr>
          <w:rFonts w:ascii="Times New Roman" w:hAnsi="Times New Roman" w:cs="Times New Roman"/>
          <w:sz w:val="26"/>
          <w:szCs w:val="26"/>
        </w:rPr>
        <w:t>- любым исполненным контрактом (договором) на строительство, реконструкцию нелинейного объекта;</w:t>
      </w:r>
    </w:p>
    <w:p w:rsidR="00CB472F" w:rsidRPr="00FA050B" w:rsidRDefault="00CB472F" w:rsidP="00FA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50B">
        <w:rPr>
          <w:rFonts w:ascii="Times New Roman" w:hAnsi="Times New Roman" w:cs="Times New Roman"/>
          <w:sz w:val="26"/>
          <w:szCs w:val="26"/>
        </w:rPr>
        <w:t xml:space="preserve">- исполненным контрактом (договором) на капремонт нелинейного объекта, который заключен по Закону </w:t>
      </w:r>
      <w:hyperlink r:id="rId11" w:history="1">
        <w:r w:rsidRPr="00FA050B">
          <w:rPr>
            <w:rFonts w:ascii="Times New Roman" w:hAnsi="Times New Roman" w:cs="Times New Roman"/>
            <w:sz w:val="26"/>
            <w:szCs w:val="26"/>
          </w:rPr>
          <w:t>N 44-ФЗ</w:t>
        </w:r>
      </w:hyperlink>
      <w:r w:rsidRPr="00FA050B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FA050B">
          <w:rPr>
            <w:rFonts w:ascii="Times New Roman" w:hAnsi="Times New Roman" w:cs="Times New Roman"/>
            <w:sz w:val="26"/>
            <w:szCs w:val="26"/>
          </w:rPr>
          <w:t>N 223-ФЗ</w:t>
        </w:r>
      </w:hyperlink>
      <w:r w:rsidRPr="00FA050B">
        <w:rPr>
          <w:rFonts w:ascii="Times New Roman" w:hAnsi="Times New Roman" w:cs="Times New Roman"/>
          <w:sz w:val="26"/>
          <w:szCs w:val="26"/>
        </w:rPr>
        <w:t>.</w:t>
      </w:r>
    </w:p>
    <w:p w:rsidR="00CB472F" w:rsidRPr="00FA050B" w:rsidRDefault="00CB472F" w:rsidP="00FA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50B">
        <w:rPr>
          <w:rFonts w:ascii="Times New Roman" w:hAnsi="Times New Roman" w:cs="Times New Roman"/>
          <w:sz w:val="26"/>
          <w:szCs w:val="26"/>
        </w:rPr>
        <w:t xml:space="preserve">Перечень случаев, когда понадобятся </w:t>
      </w:r>
      <w:proofErr w:type="spellStart"/>
      <w:r w:rsidRPr="00FA050B">
        <w:rPr>
          <w:rFonts w:ascii="Times New Roman" w:hAnsi="Times New Roman" w:cs="Times New Roman"/>
          <w:sz w:val="26"/>
          <w:szCs w:val="26"/>
        </w:rPr>
        <w:t>доптребования</w:t>
      </w:r>
      <w:proofErr w:type="spellEnd"/>
      <w:r w:rsidRPr="00FA050B">
        <w:rPr>
          <w:rFonts w:ascii="Times New Roman" w:hAnsi="Times New Roman" w:cs="Times New Roman"/>
          <w:sz w:val="26"/>
          <w:szCs w:val="26"/>
        </w:rPr>
        <w:t xml:space="preserve">, дополнили новой позицией. Их нужно будет </w:t>
      </w:r>
      <w:hyperlink r:id="rId13" w:history="1">
        <w:r w:rsidRPr="00FA050B">
          <w:rPr>
            <w:rFonts w:ascii="Times New Roman" w:hAnsi="Times New Roman" w:cs="Times New Roman"/>
            <w:sz w:val="26"/>
            <w:szCs w:val="26"/>
          </w:rPr>
          <w:t>устанавливать</w:t>
        </w:r>
      </w:hyperlink>
      <w:r w:rsidRPr="00FA050B">
        <w:rPr>
          <w:rFonts w:ascii="Times New Roman" w:hAnsi="Times New Roman" w:cs="Times New Roman"/>
          <w:sz w:val="26"/>
          <w:szCs w:val="26"/>
        </w:rPr>
        <w:t xml:space="preserve"> при закупке работ по подготовке проектной документации и (или) выполнению инженерных изысканий, если НМЦК:</w:t>
      </w:r>
    </w:p>
    <w:p w:rsidR="00CB472F" w:rsidRPr="00FA050B" w:rsidRDefault="00CB472F" w:rsidP="00FA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50B">
        <w:rPr>
          <w:rFonts w:ascii="Times New Roman" w:hAnsi="Times New Roman" w:cs="Times New Roman"/>
          <w:sz w:val="26"/>
          <w:szCs w:val="26"/>
        </w:rPr>
        <w:t xml:space="preserve">- превышает 10 </w:t>
      </w:r>
      <w:proofErr w:type="spellStart"/>
      <w:proofErr w:type="gramStart"/>
      <w:r w:rsidRPr="00FA050B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FA050B">
        <w:rPr>
          <w:rFonts w:ascii="Times New Roman" w:hAnsi="Times New Roman" w:cs="Times New Roman"/>
          <w:sz w:val="26"/>
          <w:szCs w:val="26"/>
        </w:rPr>
        <w:t xml:space="preserve"> руб. - для федеральных нужд;</w:t>
      </w:r>
    </w:p>
    <w:p w:rsidR="00CB472F" w:rsidRPr="00FA050B" w:rsidRDefault="00CB472F" w:rsidP="00FA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50B">
        <w:rPr>
          <w:rFonts w:ascii="Times New Roman" w:hAnsi="Times New Roman" w:cs="Times New Roman"/>
          <w:sz w:val="26"/>
          <w:szCs w:val="26"/>
        </w:rPr>
        <w:t xml:space="preserve">- превышает 5 </w:t>
      </w:r>
      <w:proofErr w:type="spellStart"/>
      <w:proofErr w:type="gramStart"/>
      <w:r w:rsidRPr="00FA050B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FA050B">
        <w:rPr>
          <w:rFonts w:ascii="Times New Roman" w:hAnsi="Times New Roman" w:cs="Times New Roman"/>
          <w:sz w:val="26"/>
          <w:szCs w:val="26"/>
        </w:rPr>
        <w:t xml:space="preserve"> руб. - для региональных и муниципальных нужд.</w:t>
      </w:r>
    </w:p>
    <w:p w:rsidR="00CB472F" w:rsidRPr="00FA050B" w:rsidRDefault="00CB472F" w:rsidP="00FA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50B">
        <w:rPr>
          <w:rFonts w:ascii="Times New Roman" w:hAnsi="Times New Roman" w:cs="Times New Roman"/>
          <w:sz w:val="26"/>
          <w:szCs w:val="26"/>
        </w:rPr>
        <w:t xml:space="preserve">Поправки </w:t>
      </w:r>
      <w:hyperlink r:id="rId14" w:history="1">
        <w:r w:rsidRPr="00FA050B">
          <w:rPr>
            <w:rFonts w:ascii="Times New Roman" w:hAnsi="Times New Roman" w:cs="Times New Roman"/>
            <w:color w:val="0000FF"/>
            <w:sz w:val="26"/>
            <w:szCs w:val="26"/>
          </w:rPr>
          <w:t>начали действовать</w:t>
        </w:r>
      </w:hyperlink>
      <w:r w:rsidRPr="00FA050B">
        <w:rPr>
          <w:rFonts w:ascii="Times New Roman" w:hAnsi="Times New Roman" w:cs="Times New Roman"/>
          <w:sz w:val="26"/>
          <w:szCs w:val="26"/>
        </w:rPr>
        <w:t xml:space="preserve"> с 9 июля и применя</w:t>
      </w:r>
      <w:r w:rsidR="00FA050B">
        <w:rPr>
          <w:rFonts w:ascii="Times New Roman" w:hAnsi="Times New Roman" w:cs="Times New Roman"/>
          <w:sz w:val="26"/>
          <w:szCs w:val="26"/>
        </w:rPr>
        <w:t>ют</w:t>
      </w:r>
      <w:r w:rsidRPr="00FA050B">
        <w:rPr>
          <w:rFonts w:ascii="Times New Roman" w:hAnsi="Times New Roman" w:cs="Times New Roman"/>
          <w:sz w:val="26"/>
          <w:szCs w:val="26"/>
        </w:rPr>
        <w:t>ся к закупкам, размещенным после этой даты.</w:t>
      </w:r>
    </w:p>
    <w:p w:rsidR="00FA050B" w:rsidRDefault="00FA050B" w:rsidP="00FA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472F" w:rsidRPr="00FA050B" w:rsidRDefault="00CB472F" w:rsidP="00FA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50B">
        <w:rPr>
          <w:rFonts w:ascii="Times New Roman" w:hAnsi="Times New Roman" w:cs="Times New Roman"/>
          <w:sz w:val="26"/>
          <w:szCs w:val="26"/>
        </w:rPr>
        <w:t xml:space="preserve">С </w:t>
      </w:r>
      <w:hyperlink r:id="rId15" w:history="1">
        <w:r w:rsidRPr="00FA050B">
          <w:rPr>
            <w:rFonts w:ascii="Times New Roman" w:hAnsi="Times New Roman" w:cs="Times New Roman"/>
            <w:color w:val="0000FF"/>
            <w:sz w:val="26"/>
            <w:szCs w:val="26"/>
          </w:rPr>
          <w:t>1 сентября 2020 года</w:t>
        </w:r>
      </w:hyperlink>
      <w:r w:rsidRPr="00FA050B">
        <w:rPr>
          <w:rFonts w:ascii="Times New Roman" w:hAnsi="Times New Roman" w:cs="Times New Roman"/>
          <w:sz w:val="26"/>
          <w:szCs w:val="26"/>
        </w:rPr>
        <w:t xml:space="preserve"> из обязательного аукционного </w:t>
      </w:r>
      <w:hyperlink r:id="rId16" w:history="1">
        <w:r w:rsidRPr="00FA050B">
          <w:rPr>
            <w:rFonts w:ascii="Times New Roman" w:hAnsi="Times New Roman" w:cs="Times New Roman"/>
            <w:color w:val="0000FF"/>
            <w:sz w:val="26"/>
            <w:szCs w:val="26"/>
          </w:rPr>
          <w:t>перечня</w:t>
        </w:r>
      </w:hyperlink>
      <w:r w:rsidRPr="00FA050B">
        <w:rPr>
          <w:rFonts w:ascii="Times New Roman" w:hAnsi="Times New Roman" w:cs="Times New Roman"/>
          <w:sz w:val="26"/>
          <w:szCs w:val="26"/>
        </w:rPr>
        <w:t xml:space="preserve"> исключаются следующие строительные </w:t>
      </w:r>
      <w:hyperlink r:id="rId17" w:history="1">
        <w:r w:rsidRPr="00FA050B">
          <w:rPr>
            <w:rFonts w:ascii="Times New Roman" w:hAnsi="Times New Roman" w:cs="Times New Roman"/>
            <w:color w:val="0000FF"/>
            <w:sz w:val="26"/>
            <w:szCs w:val="26"/>
          </w:rPr>
          <w:t>закупки</w:t>
        </w:r>
      </w:hyperlink>
      <w:r w:rsidRPr="00FA050B">
        <w:rPr>
          <w:rFonts w:ascii="Times New Roman" w:hAnsi="Times New Roman" w:cs="Times New Roman"/>
          <w:sz w:val="26"/>
          <w:szCs w:val="26"/>
        </w:rPr>
        <w:t>:</w:t>
      </w:r>
    </w:p>
    <w:p w:rsidR="00CB472F" w:rsidRPr="00FA050B" w:rsidRDefault="00CB472F" w:rsidP="00FA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50B">
        <w:rPr>
          <w:rFonts w:ascii="Times New Roman" w:hAnsi="Times New Roman" w:cs="Times New Roman"/>
          <w:sz w:val="26"/>
          <w:szCs w:val="26"/>
        </w:rPr>
        <w:t xml:space="preserve">- </w:t>
      </w:r>
      <w:hyperlink r:id="rId18" w:history="1">
        <w:r w:rsidRPr="00FA050B">
          <w:rPr>
            <w:rFonts w:ascii="Times New Roman" w:hAnsi="Times New Roman" w:cs="Times New Roman"/>
            <w:color w:val="0000FF"/>
            <w:sz w:val="26"/>
            <w:szCs w:val="26"/>
          </w:rPr>
          <w:t>41.2</w:t>
        </w:r>
      </w:hyperlink>
      <w:r w:rsidRPr="00FA050B">
        <w:rPr>
          <w:rFonts w:ascii="Times New Roman" w:hAnsi="Times New Roman" w:cs="Times New Roman"/>
          <w:sz w:val="26"/>
          <w:szCs w:val="26"/>
        </w:rPr>
        <w:t xml:space="preserve"> - здания и работы по возведению зданий;</w:t>
      </w:r>
    </w:p>
    <w:p w:rsidR="00CB472F" w:rsidRPr="00FA050B" w:rsidRDefault="00CB472F" w:rsidP="00FA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50B">
        <w:rPr>
          <w:rFonts w:ascii="Times New Roman" w:hAnsi="Times New Roman" w:cs="Times New Roman"/>
          <w:sz w:val="26"/>
          <w:szCs w:val="26"/>
        </w:rPr>
        <w:t xml:space="preserve">- </w:t>
      </w:r>
      <w:hyperlink r:id="rId19" w:history="1">
        <w:r w:rsidRPr="00FA050B">
          <w:rPr>
            <w:rFonts w:ascii="Times New Roman" w:hAnsi="Times New Roman" w:cs="Times New Roman"/>
            <w:color w:val="0000FF"/>
            <w:sz w:val="26"/>
            <w:szCs w:val="26"/>
          </w:rPr>
          <w:t>42</w:t>
        </w:r>
      </w:hyperlink>
      <w:r w:rsidRPr="00FA050B">
        <w:rPr>
          <w:rFonts w:ascii="Times New Roman" w:hAnsi="Times New Roman" w:cs="Times New Roman"/>
          <w:sz w:val="26"/>
          <w:szCs w:val="26"/>
        </w:rPr>
        <w:t xml:space="preserve"> - сооружения и строительные работы в области гражданского строительства;</w:t>
      </w:r>
    </w:p>
    <w:p w:rsidR="00CB472F" w:rsidRPr="00FA050B" w:rsidRDefault="00CB472F" w:rsidP="00FA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50B">
        <w:rPr>
          <w:rFonts w:ascii="Times New Roman" w:hAnsi="Times New Roman" w:cs="Times New Roman"/>
          <w:sz w:val="26"/>
          <w:szCs w:val="26"/>
        </w:rPr>
        <w:t xml:space="preserve">- </w:t>
      </w:r>
      <w:hyperlink r:id="rId20" w:history="1">
        <w:r w:rsidRPr="00FA050B">
          <w:rPr>
            <w:rFonts w:ascii="Times New Roman" w:hAnsi="Times New Roman" w:cs="Times New Roman"/>
            <w:color w:val="0000FF"/>
            <w:sz w:val="26"/>
            <w:szCs w:val="26"/>
          </w:rPr>
          <w:t>43</w:t>
        </w:r>
      </w:hyperlink>
      <w:r w:rsidRPr="00FA050B">
        <w:rPr>
          <w:rFonts w:ascii="Times New Roman" w:hAnsi="Times New Roman" w:cs="Times New Roman"/>
          <w:sz w:val="26"/>
          <w:szCs w:val="26"/>
        </w:rPr>
        <w:t xml:space="preserve"> - работы строительные специализированные.</w:t>
      </w:r>
    </w:p>
    <w:p w:rsidR="00CB472F" w:rsidRPr="00FA050B" w:rsidRDefault="00CB472F" w:rsidP="00FA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50B">
        <w:rPr>
          <w:rFonts w:ascii="Times New Roman" w:hAnsi="Times New Roman" w:cs="Times New Roman"/>
          <w:sz w:val="26"/>
          <w:szCs w:val="26"/>
        </w:rPr>
        <w:t>Это значит, что с указанной даты заказчики смогут проводить их как с помощью аукциона, так и посредством конкурса.</w:t>
      </w:r>
    </w:p>
    <w:p w:rsidR="00CB472F" w:rsidRPr="00FA050B" w:rsidRDefault="00CB472F" w:rsidP="00FA05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28D3" w:rsidRPr="0023456E" w:rsidRDefault="00256EB0" w:rsidP="00234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21" w:history="1">
        <w:r w:rsidR="00C228D3" w:rsidRPr="0023456E">
          <w:rPr>
            <w:rFonts w:ascii="Times New Roman" w:hAnsi="Times New Roman" w:cs="Times New Roman"/>
            <w:b/>
            <w:i/>
            <w:iCs/>
            <w:color w:val="0000FF"/>
            <w:sz w:val="26"/>
            <w:szCs w:val="26"/>
          </w:rPr>
          <w:t>Постановление</w:t>
        </w:r>
      </w:hyperlink>
      <w:r w:rsidR="00C228D3" w:rsidRPr="0023456E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Правительства РФ от 30.06.2020 N 961</w:t>
      </w:r>
    </w:p>
    <w:p w:rsidR="00C228D3" w:rsidRPr="0023456E" w:rsidRDefault="00FA050B" w:rsidP="00234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56E">
        <w:rPr>
          <w:rFonts w:ascii="Times New Roman" w:hAnsi="Times New Roman" w:cs="Times New Roman"/>
          <w:sz w:val="26"/>
          <w:szCs w:val="26"/>
        </w:rPr>
        <w:lastRenderedPageBreak/>
        <w:t>Правительство</w:t>
      </w:r>
      <w:r w:rsidR="00C228D3" w:rsidRPr="0023456E">
        <w:rPr>
          <w:rFonts w:ascii="Times New Roman" w:hAnsi="Times New Roman" w:cs="Times New Roman"/>
          <w:sz w:val="26"/>
          <w:szCs w:val="26"/>
        </w:rPr>
        <w:t xml:space="preserve"> установил</w:t>
      </w:r>
      <w:r w:rsidRPr="0023456E">
        <w:rPr>
          <w:rFonts w:ascii="Times New Roman" w:hAnsi="Times New Roman" w:cs="Times New Roman"/>
          <w:sz w:val="26"/>
          <w:szCs w:val="26"/>
        </w:rPr>
        <w:t>о</w:t>
      </w:r>
      <w:r w:rsidR="00C228D3" w:rsidRPr="0023456E">
        <w:rPr>
          <w:rFonts w:ascii="Times New Roman" w:hAnsi="Times New Roman" w:cs="Times New Roman"/>
          <w:sz w:val="26"/>
          <w:szCs w:val="26"/>
        </w:rPr>
        <w:t xml:space="preserve">, в каких ситуациях заказчику необходимо обращаться в контрольные органы, чтобы согласовать заключение контракта с единственным поставщиком по результатам несостоявшейся закупки. </w:t>
      </w:r>
    </w:p>
    <w:p w:rsidR="00C228D3" w:rsidRPr="0023456E" w:rsidRDefault="00C228D3" w:rsidP="00234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56E">
        <w:rPr>
          <w:rFonts w:ascii="Times New Roman" w:hAnsi="Times New Roman" w:cs="Times New Roman"/>
          <w:sz w:val="26"/>
          <w:szCs w:val="26"/>
        </w:rPr>
        <w:t>Согласовывать заключение контракта необходимо, если не состоялась закупка:</w:t>
      </w:r>
    </w:p>
    <w:p w:rsidR="00C228D3" w:rsidRPr="0023456E" w:rsidRDefault="00C228D3" w:rsidP="00234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56E">
        <w:rPr>
          <w:rFonts w:ascii="Times New Roman" w:hAnsi="Times New Roman" w:cs="Times New Roman"/>
          <w:sz w:val="26"/>
          <w:szCs w:val="26"/>
        </w:rPr>
        <w:t xml:space="preserve">- для федеральных нужд на сумму более 500 </w:t>
      </w:r>
      <w:proofErr w:type="spellStart"/>
      <w:proofErr w:type="gramStart"/>
      <w:r w:rsidRPr="0023456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23456E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C228D3" w:rsidRPr="0023456E" w:rsidRDefault="00C228D3" w:rsidP="00234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56E">
        <w:rPr>
          <w:rFonts w:ascii="Times New Roman" w:hAnsi="Times New Roman" w:cs="Times New Roman"/>
          <w:sz w:val="26"/>
          <w:szCs w:val="26"/>
        </w:rPr>
        <w:t xml:space="preserve">- нужд субъекта РФ или муниципалитета на сумму более 250 </w:t>
      </w:r>
      <w:proofErr w:type="spellStart"/>
      <w:proofErr w:type="gramStart"/>
      <w:r w:rsidRPr="0023456E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23456E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C228D3" w:rsidRPr="0023456E" w:rsidRDefault="00C228D3" w:rsidP="00234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56E">
        <w:rPr>
          <w:rFonts w:ascii="Times New Roman" w:hAnsi="Times New Roman" w:cs="Times New Roman"/>
          <w:sz w:val="26"/>
          <w:szCs w:val="26"/>
        </w:rPr>
        <w:t>- для любых нужд на сумму более 1 тыс. руб. в форме запроса предложений (при отсутствии заявок или отклонении всех заявок, а также при уклонении победителя от подписания контракта) либо в закрытой форме.</w:t>
      </w:r>
    </w:p>
    <w:p w:rsidR="00C228D3" w:rsidRDefault="00C228D3"/>
    <w:p w:rsidR="008234EC" w:rsidRPr="008234EC" w:rsidRDefault="008234EC" w:rsidP="0082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34EC">
        <w:rPr>
          <w:rFonts w:ascii="Times New Roman" w:hAnsi="Times New Roman" w:cs="Times New Roman"/>
          <w:b/>
          <w:bCs/>
          <w:sz w:val="26"/>
          <w:szCs w:val="26"/>
        </w:rPr>
        <w:t xml:space="preserve">Письмо ФАС России от 25.06.2020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Pr="008234EC">
        <w:rPr>
          <w:rFonts w:ascii="Times New Roman" w:hAnsi="Times New Roman" w:cs="Times New Roman"/>
          <w:b/>
          <w:bCs/>
          <w:sz w:val="26"/>
          <w:szCs w:val="26"/>
        </w:rPr>
        <w:t>ИА/53616/20 «По вопросу установления требований к составу заявки (поставляемый, используемый товар)».</w:t>
      </w:r>
    </w:p>
    <w:p w:rsidR="008234EC" w:rsidRPr="008234EC" w:rsidRDefault="008234EC" w:rsidP="0082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34EC">
        <w:rPr>
          <w:rFonts w:ascii="Times New Roman" w:hAnsi="Times New Roman" w:cs="Times New Roman"/>
          <w:sz w:val="26"/>
          <w:szCs w:val="26"/>
        </w:rPr>
        <w:t xml:space="preserve"> </w:t>
      </w:r>
      <w:r w:rsidRPr="008234E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требованиями законодательства о контрактной системе</w:t>
      </w:r>
      <w:r w:rsidRPr="008234EC">
        <w:rPr>
          <w:rFonts w:ascii="Times New Roman" w:hAnsi="Times New Roman" w:cs="Times New Roman"/>
          <w:sz w:val="26"/>
          <w:szCs w:val="26"/>
        </w:rPr>
        <w:t xml:space="preserve"> при осуществлении закупки товара, в том числе поставляемого заказчику при выполнении закупаемых работ (оказании закупаемых услуг), первая часть заявки должна содержать наименование страны происхождения товара, конкретные показатели товара, соответствующие значениям, установленным в документации о закупке, и указание на товарный знак (при наличии). Информация, предусмотренная настоящим подпунктом, включается в заявку на участие в закупке в случае отсутствия в документации о закупке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</w:t>
      </w:r>
    </w:p>
    <w:p w:rsidR="008234EC" w:rsidRPr="008234EC" w:rsidRDefault="008234EC" w:rsidP="0082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34EC">
        <w:rPr>
          <w:rFonts w:ascii="Times New Roman" w:hAnsi="Times New Roman" w:cs="Times New Roman"/>
          <w:sz w:val="26"/>
          <w:szCs w:val="26"/>
        </w:rPr>
        <w:t>С 01.01.2020 вступили в силу изменения в Закон 44-ФЗ, предусматривающие установление заказчиком требования к составу заявки о предоставлении участником исключительно "согласия" при закупке любых работ, услуг, при выполнении (оказании) которых используется товар, то есть товар, который не передается заказчику.</w:t>
      </w:r>
    </w:p>
    <w:p w:rsidR="008234EC" w:rsidRPr="008234EC" w:rsidRDefault="008234EC" w:rsidP="0082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34EC">
        <w:rPr>
          <w:rFonts w:ascii="Times New Roman" w:hAnsi="Times New Roman" w:cs="Times New Roman"/>
          <w:sz w:val="26"/>
          <w:szCs w:val="26"/>
        </w:rPr>
        <w:t>Учитывая изложенное, по мнению ФАС России, заказчик при проведении закупки работ, услуг не вправе требовать предоставления в составе заявки конкретных показателей товара, соответствующих значениям, установленным в документации о закупке, указание на товарный знак (при наличии), если:</w:t>
      </w:r>
    </w:p>
    <w:p w:rsidR="008234EC" w:rsidRPr="008234EC" w:rsidRDefault="008234EC" w:rsidP="0082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34EC">
        <w:rPr>
          <w:rFonts w:ascii="Times New Roman" w:hAnsi="Times New Roman" w:cs="Times New Roman"/>
          <w:sz w:val="26"/>
          <w:szCs w:val="26"/>
        </w:rPr>
        <w:t>1) товар не передается заказчику по товарной накладной или акту передачи;</w:t>
      </w:r>
    </w:p>
    <w:p w:rsidR="008234EC" w:rsidRPr="008234EC" w:rsidRDefault="008234EC" w:rsidP="0082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34EC">
        <w:rPr>
          <w:rFonts w:ascii="Times New Roman" w:hAnsi="Times New Roman" w:cs="Times New Roman"/>
          <w:sz w:val="26"/>
          <w:szCs w:val="26"/>
        </w:rPr>
        <w:t>2) товар не принимается к бухгалтерскому учету заказчика в соответствии с Федеральным законом от 06.12.2011 N 402-ФЗ "О бухгалтерском учете";</w:t>
      </w:r>
    </w:p>
    <w:p w:rsidR="008234EC" w:rsidRPr="008234EC" w:rsidRDefault="008234EC" w:rsidP="0082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34EC">
        <w:rPr>
          <w:rFonts w:ascii="Times New Roman" w:hAnsi="Times New Roman" w:cs="Times New Roman"/>
          <w:sz w:val="26"/>
          <w:szCs w:val="26"/>
        </w:rPr>
        <w:t>3) товаром являются строительные и расходные материалы, моющие средства и т.п., используемые при выполнении работ, оказании услуг, без которых невозможно выполнить (оказать) такую работу (услугу).</w:t>
      </w:r>
    </w:p>
    <w:p w:rsidR="008234EC" w:rsidRPr="008234EC" w:rsidRDefault="008234EC" w:rsidP="0082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34EC">
        <w:rPr>
          <w:rFonts w:ascii="Times New Roman" w:hAnsi="Times New Roman" w:cs="Times New Roman"/>
          <w:sz w:val="26"/>
          <w:szCs w:val="26"/>
        </w:rPr>
        <w:t xml:space="preserve">Так, например, при выполнении работ по текущему ремонту обои и клей не передаются заказчику, а используются при выполнении работ. Следовательно, в такой ситуации заказчик не вправе требовать от участника закупки указания в заявке конкретных показателей указанных товаров, и надлежащим исполнением требований Закона 44-ФЗ является указание в заявке согласия участника закупки на выполнение работ, оказание услуг на условиях, предусмотренных документацией о закупке. </w:t>
      </w:r>
      <w:proofErr w:type="gramStart"/>
      <w:r w:rsidRPr="008234EC">
        <w:rPr>
          <w:rFonts w:ascii="Times New Roman" w:hAnsi="Times New Roman" w:cs="Times New Roman"/>
          <w:sz w:val="26"/>
          <w:szCs w:val="26"/>
        </w:rPr>
        <w:t xml:space="preserve">При этом в случае, если при выполнении работ по текущему ремонту также производится установка кондиционера, то заказчик </w:t>
      </w:r>
      <w:r w:rsidRPr="008234EC">
        <w:rPr>
          <w:rFonts w:ascii="Times New Roman" w:hAnsi="Times New Roman" w:cs="Times New Roman"/>
          <w:sz w:val="26"/>
          <w:szCs w:val="26"/>
        </w:rPr>
        <w:lastRenderedPageBreak/>
        <w:t>вправе требовать указания в заявке на участие в закупке конкретных показателей данного товара, так как кондиционер передается заказчику по результатам выполнения указанных работ, принимается к бухгалтерскому учету заказчика и не является строительным или иным расходным материалом, используемым при выполнении работ, оказании услуг.</w:t>
      </w:r>
      <w:proofErr w:type="gramEnd"/>
    </w:p>
    <w:p w:rsidR="008234EC" w:rsidRPr="008234EC" w:rsidRDefault="008234EC" w:rsidP="0082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34EC">
        <w:rPr>
          <w:rFonts w:ascii="Times New Roman" w:hAnsi="Times New Roman" w:cs="Times New Roman"/>
          <w:sz w:val="26"/>
          <w:szCs w:val="26"/>
        </w:rPr>
        <w:t>Дополнительно следует отметить, что сами по себе требования к качественным характеристикам товара (поставляемому и используемому) устанавливаются заказчиком в соответствии с частью 2 статьи 33 Закона 44-ФЗ и Постановлением Правительства Российской Федерации от 08.02.2017 N 145 как для соблюдения интересов заказчика путем обеспечения возможности осуществления проверки качества товара и надлежащего исполнения подрядчиком/исполнителем обязательств по контракту, так и для соблюдения прав</w:t>
      </w:r>
      <w:proofErr w:type="gramEnd"/>
      <w:r w:rsidRPr="008234EC">
        <w:rPr>
          <w:rFonts w:ascii="Times New Roman" w:hAnsi="Times New Roman" w:cs="Times New Roman"/>
          <w:sz w:val="26"/>
          <w:szCs w:val="26"/>
        </w:rPr>
        <w:t xml:space="preserve"> и интересов участников закупки, которые могут оценить и рассчитать свои возможности для надлежащего выполнения работ и добросовестного исполнения обязательств по контракту.</w:t>
      </w:r>
    </w:p>
    <w:sectPr w:rsidR="008234EC" w:rsidRPr="008234EC" w:rsidSect="00BF298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472F"/>
    <w:rsid w:val="0023456E"/>
    <w:rsid w:val="00256EB0"/>
    <w:rsid w:val="00260160"/>
    <w:rsid w:val="00660259"/>
    <w:rsid w:val="00812563"/>
    <w:rsid w:val="008234EC"/>
    <w:rsid w:val="00C135F9"/>
    <w:rsid w:val="00C228D3"/>
    <w:rsid w:val="00CB472F"/>
    <w:rsid w:val="00E45E1A"/>
    <w:rsid w:val="00E51FE6"/>
    <w:rsid w:val="00FA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2259ABDB2546585C70B010269D7DEF7A33412F592B02230A0DE8EDDE66E53383BB3099A76A6F85930BBD81C01231A5244527Bj633F" TargetMode="External"/><Relationship Id="rId13" Type="http://schemas.openxmlformats.org/officeDocument/2006/relationships/hyperlink" Target="consultantplus://offline/ref=A662259ABDB2546585C70B010269D7DEF7A3361CF39BB02230A0DE8EDDE66E53383BB30B997DF2AE186EE28B514A2E1F4558527E7DB94B68j738F" TargetMode="External"/><Relationship Id="rId18" Type="http://schemas.openxmlformats.org/officeDocument/2006/relationships/hyperlink" Target="consultantplus://offline/ref=B105AB6F6D5A0186FD50D8DA0D4A04E272F0760AB34D264A2A26B363F95B66E9EAE2310A44B6D2E14BE543D1BA338A45E3CDF761C54C00F8244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67EA8484315CA6EAF1E06A06176ED55014AEC8717D500F585F99E6568AD8F37F7262CFFA79954C9BA6948791u8SCG" TargetMode="External"/><Relationship Id="rId7" Type="http://schemas.openxmlformats.org/officeDocument/2006/relationships/hyperlink" Target="consultantplus://offline/ref=A662259ABDB2546585C70B010269D7DEF7A3361CF39BB02230A0DE8EDDE66E53383BB30B997DF2AD1E6EE28B514A2E1F4558527E7DB94B68j738F" TargetMode="External"/><Relationship Id="rId12" Type="http://schemas.openxmlformats.org/officeDocument/2006/relationships/hyperlink" Target="consultantplus://offline/ref=A662259ABDB2546585C70B010269D7DEF7A33216F29BB02230A0DE8EDDE66E532A3BEB079B74ECA91A7BB4DA17j13FF" TargetMode="External"/><Relationship Id="rId17" Type="http://schemas.openxmlformats.org/officeDocument/2006/relationships/hyperlink" Target="consultantplus://offline/ref=B105AB6F6D5A0186FD50D8DA0D4A04E272F77505B545264A2A26B363F95B66E9EAE2310A44B6D2E148E543D1BA338A45E3CDF761C54C00F8244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05AB6F6D5A0186FD50D8DA0D4A04E272F0760AB34D264A2A26B363F95B66E9EAE2310A44B6D2E944E543D1BA338A45E3CDF761C54C00F82441F" TargetMode="External"/><Relationship Id="rId20" Type="http://schemas.openxmlformats.org/officeDocument/2006/relationships/hyperlink" Target="consultantplus://offline/ref=B105AB6F6D5A0186FD50D8DA0D4A04E272F0760AB34D264A2A26B363F95B66E9EAE2310A44B6D2E04DE543D1BA338A45E3CDF761C54C00F8244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2259ABDB2546585C70B010269D7DEF7A3361CF39BB02230A0DE8EDDE66E53383BB30B997DF2AD1F6EE28B514A2E1F4558527E7DB94B68j738F" TargetMode="External"/><Relationship Id="rId11" Type="http://schemas.openxmlformats.org/officeDocument/2006/relationships/hyperlink" Target="consultantplus://offline/ref=A662259ABDB2546585C70B010269D7DEF7A23110F593B02230A0DE8EDDE66E532A3BEB079B74ECA91A7BB4DA17j13FF" TargetMode="External"/><Relationship Id="rId5" Type="http://schemas.openxmlformats.org/officeDocument/2006/relationships/hyperlink" Target="consultantplus://offline/ref=A662259ABDB2546585C70B010269D7DEF7A33412F592B02230A0DE8EDDE66E53383BB30B997DF2A8196EE28B514A2E1F4558527E7DB94B68j738F" TargetMode="External"/><Relationship Id="rId15" Type="http://schemas.openxmlformats.org/officeDocument/2006/relationships/hyperlink" Target="consultantplus://offline/ref=B105AB6F6D5A0186FD50D8DA0D4A04E272F77505B545264A2A26B363F95B66E9EAE2310A44B6D2E94AE543D1BA338A45E3CDF761C54C00F82441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662259ABDB2546585C70B010269D7DEF7A3361CF39BB02230A0DE8EDDE66E53383BB30B997DF2AF196EE28B514A2E1F4558527E7DB94B68j738F" TargetMode="External"/><Relationship Id="rId19" Type="http://schemas.openxmlformats.org/officeDocument/2006/relationships/hyperlink" Target="consultantplus://offline/ref=B105AB6F6D5A0186FD50D8DA0D4A04E272F0760AB34D264A2A26B363F95B66E9EAE2310A44B6D2E145E543D1BA338A45E3CDF761C54C00F82441F" TargetMode="External"/><Relationship Id="rId4" Type="http://schemas.openxmlformats.org/officeDocument/2006/relationships/hyperlink" Target="consultantplus://offline/ref=D6DEC587C52DEC7FBB6708BB487D644578E53C89E1D50CAB6D3B73B320DE2865BF9E71AE153E6679714B9ABB44IC4AF" TargetMode="External"/><Relationship Id="rId9" Type="http://schemas.openxmlformats.org/officeDocument/2006/relationships/hyperlink" Target="consultantplus://offline/ref=A662259ABDB2546585C70B010269D7DEF7A33412F592B02230A0DE8EDDE66E53383BB3099E76A6F85930BBD81C01231A5244527Bj633F" TargetMode="External"/><Relationship Id="rId14" Type="http://schemas.openxmlformats.org/officeDocument/2006/relationships/hyperlink" Target="consultantplus://offline/ref=A662259ABDB2546585C70B010269D7DEF7A3361CF39BB02230A0DE8EDDE66E53383BB30B997DF2A91A6EE28B514A2E1F4558527E7DB94B68j73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Калужское УФАС 1</dc:creator>
  <cp:keywords/>
  <dc:description/>
  <cp:lastModifiedBy>Калужское УФАС 1</cp:lastModifiedBy>
  <cp:revision>10</cp:revision>
  <dcterms:created xsi:type="dcterms:W3CDTF">2020-07-29T05:55:00Z</dcterms:created>
  <dcterms:modified xsi:type="dcterms:W3CDTF">2020-08-14T05:03:00Z</dcterms:modified>
</cp:coreProperties>
</file>